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6" w:type="pct"/>
        <w:jc w:val="center"/>
        <w:tblCellSpacing w:w="0" w:type="dxa"/>
        <w:tblInd w:w="-1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8C7FA9" w:rsidTr="006B55F7">
        <w:trPr>
          <w:trHeight w:val="750"/>
          <w:tblCellSpacing w:w="0" w:type="dxa"/>
          <w:jc w:val="center"/>
        </w:trPr>
        <w:tc>
          <w:tcPr>
            <w:tcW w:w="5000" w:type="pct"/>
            <w:hideMark/>
          </w:tcPr>
          <w:p w:rsidR="008C7FA9" w:rsidRDefault="00800A81" w:rsidP="00800A8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Cs/>
                <w:color w:val="000000" w:themeColor="text1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8"/>
                <w:szCs w:val="32"/>
              </w:rPr>
              <w:t>附件1、岗位需求及工资待遇</w:t>
            </w:r>
          </w:p>
        </w:tc>
      </w:tr>
      <w:tr w:rsidR="008C7FA9" w:rsidTr="006B55F7">
        <w:trPr>
          <w:tblCellSpacing w:w="0" w:type="dxa"/>
          <w:jc w:val="center"/>
        </w:trPr>
        <w:tc>
          <w:tcPr>
            <w:tcW w:w="5000" w:type="pct"/>
            <w:hideMark/>
          </w:tcPr>
          <w:p w:rsidR="008C7FA9" w:rsidRDefault="008C7FA9" w:rsidP="003D5218">
            <w:pPr>
              <w:widowControl/>
              <w:jc w:val="left"/>
              <w:rPr>
                <w:rFonts w:eastAsia="宋体"/>
              </w:rPr>
            </w:pPr>
          </w:p>
        </w:tc>
      </w:tr>
      <w:tr w:rsidR="008C7FA9" w:rsidTr="006B55F7">
        <w:trPr>
          <w:tblCellSpacing w:w="0" w:type="dxa"/>
          <w:jc w:val="center"/>
        </w:trPr>
        <w:tc>
          <w:tcPr>
            <w:tcW w:w="5000" w:type="pct"/>
            <w:tcMar>
              <w:top w:w="30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Style w:val="a8"/>
              <w:tblW w:w="9631" w:type="dxa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695"/>
              <w:gridCol w:w="717"/>
              <w:gridCol w:w="1520"/>
              <w:gridCol w:w="3968"/>
              <w:gridCol w:w="1843"/>
              <w:gridCol w:w="888"/>
            </w:tblGrid>
            <w:tr w:rsidR="006B55F7" w:rsidRPr="00556F7A" w:rsidTr="00BF75FE">
              <w:trPr>
                <w:trHeight w:val="450"/>
              </w:trPr>
              <w:tc>
                <w:tcPr>
                  <w:tcW w:w="361" w:type="pct"/>
                  <w:vAlign w:val="center"/>
                </w:tcPr>
                <w:p w:rsidR="006B55F7" w:rsidRPr="00556F7A" w:rsidRDefault="006B55F7" w:rsidP="00E63D15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需求部门</w:t>
                  </w:r>
                </w:p>
              </w:tc>
              <w:tc>
                <w:tcPr>
                  <w:tcW w:w="372" w:type="pct"/>
                  <w:vAlign w:val="center"/>
                </w:tcPr>
                <w:p w:rsidR="006B55F7" w:rsidRPr="00556F7A" w:rsidRDefault="006B55F7" w:rsidP="00E63D15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对应职位</w:t>
                  </w:r>
                </w:p>
              </w:tc>
              <w:tc>
                <w:tcPr>
                  <w:tcW w:w="789" w:type="pct"/>
                  <w:vAlign w:val="center"/>
                </w:tcPr>
                <w:p w:rsidR="006B55F7" w:rsidRPr="00556F7A" w:rsidRDefault="006B55F7" w:rsidP="00E63D15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岗位职责</w:t>
                  </w:r>
                </w:p>
              </w:tc>
              <w:tc>
                <w:tcPr>
                  <w:tcW w:w="2060" w:type="pct"/>
                  <w:vAlign w:val="center"/>
                </w:tcPr>
                <w:p w:rsidR="006B55F7" w:rsidRPr="00556F7A" w:rsidRDefault="006B55F7" w:rsidP="00E63D15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招聘条件</w:t>
                  </w:r>
                </w:p>
              </w:tc>
              <w:tc>
                <w:tcPr>
                  <w:tcW w:w="957" w:type="pct"/>
                  <w:vAlign w:val="center"/>
                </w:tcPr>
                <w:p w:rsidR="006B55F7" w:rsidRPr="00556F7A" w:rsidRDefault="006B55F7" w:rsidP="00E63D15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税前工资标准（包含公司缴纳的五险</w:t>
                  </w:r>
                  <w:proofErr w:type="gramStart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一</w:t>
                  </w:r>
                  <w:proofErr w:type="gramEnd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金）及工作地点</w:t>
                  </w:r>
                </w:p>
              </w:tc>
              <w:tc>
                <w:tcPr>
                  <w:tcW w:w="461" w:type="pct"/>
                  <w:vAlign w:val="center"/>
                </w:tcPr>
                <w:p w:rsidR="006B55F7" w:rsidRPr="00556F7A" w:rsidRDefault="006B55F7" w:rsidP="00E63D15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招聘人数</w:t>
                  </w:r>
                </w:p>
              </w:tc>
            </w:tr>
            <w:tr w:rsidR="00BF75FE" w:rsidRPr="00556F7A" w:rsidTr="00426D3D">
              <w:trPr>
                <w:trHeight w:val="450"/>
              </w:trPr>
              <w:tc>
                <w:tcPr>
                  <w:tcW w:w="361" w:type="pct"/>
                  <w:vMerge w:val="restart"/>
                  <w:vAlign w:val="center"/>
                </w:tcPr>
                <w:p w:rsidR="00BF75FE" w:rsidRPr="00556F7A" w:rsidRDefault="00BF75FE" w:rsidP="00850D2F">
                  <w:pPr>
                    <w:snapToGrid w:val="0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color w:val="000000"/>
                      <w:spacing w:val="-9"/>
                      <w:szCs w:val="21"/>
                    </w:rPr>
                    <w:t>产品开发部</w:t>
                  </w:r>
                  <w:r w:rsidR="00426D3D" w:rsidRPr="00556F7A">
                    <w:rPr>
                      <w:rFonts w:asciiTheme="minorEastAsia" w:hAnsiTheme="minorEastAsia" w:hint="eastAsia"/>
                      <w:color w:val="000000"/>
                      <w:spacing w:val="-9"/>
                      <w:szCs w:val="21"/>
                    </w:rPr>
                    <w:t>（5人）</w:t>
                  </w:r>
                </w:p>
                <w:p w:rsidR="00BF75FE" w:rsidRPr="00556F7A" w:rsidRDefault="00BF75FE" w:rsidP="00BF75FE">
                  <w:pPr>
                    <w:snapToGrid w:val="0"/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</w:p>
                <w:p w:rsidR="00BF75FE" w:rsidRPr="00556F7A" w:rsidRDefault="00BF75FE" w:rsidP="00850D2F">
                  <w:pPr>
                    <w:snapToGrid w:val="0"/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</w:p>
              </w:tc>
              <w:tc>
                <w:tcPr>
                  <w:tcW w:w="372" w:type="pct"/>
                  <w:vAlign w:val="center"/>
                </w:tcPr>
                <w:p w:rsidR="00BF75FE" w:rsidRPr="00556F7A" w:rsidRDefault="00BF75FE" w:rsidP="00850D2F">
                  <w:pPr>
                    <w:snapToGrid w:val="0"/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color w:val="000000"/>
                      <w:spacing w:val="-9"/>
                      <w:szCs w:val="21"/>
                    </w:rPr>
                    <w:t>仪器开发工程师</w:t>
                  </w:r>
                </w:p>
              </w:tc>
              <w:tc>
                <w:tcPr>
                  <w:tcW w:w="789" w:type="pct"/>
                  <w:vAlign w:val="center"/>
                </w:tcPr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软件开发与测试</w:t>
                  </w:r>
                </w:p>
              </w:tc>
              <w:tc>
                <w:tcPr>
                  <w:tcW w:w="2060" w:type="pct"/>
                  <w:vAlign w:val="center"/>
                </w:tcPr>
                <w:p w:rsidR="00BF75FE" w:rsidRPr="00556F7A" w:rsidRDefault="00BF75FE" w:rsidP="00850D2F">
                  <w:pPr>
                    <w:snapToGrid w:val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软件类相关专业；</w:t>
                  </w:r>
                </w:p>
                <w:p w:rsidR="00BF75FE" w:rsidRPr="00556F7A" w:rsidRDefault="001D4F85" w:rsidP="00850D2F">
                  <w:pPr>
                    <w:snapToGrid w:val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211或985</w:t>
                  </w:r>
                  <w:r w:rsidR="00BF75FE" w:rsidRPr="00556F7A">
                    <w:rPr>
                      <w:rFonts w:asciiTheme="minorEastAsia" w:hAnsiTheme="minorEastAsia" w:hint="eastAsia"/>
                      <w:szCs w:val="21"/>
                    </w:rPr>
                    <w:t>硕士及以上学历；</w:t>
                  </w:r>
                </w:p>
                <w:p w:rsidR="00BF75FE" w:rsidRPr="00556F7A" w:rsidRDefault="00BF75FE" w:rsidP="00850D2F">
                  <w:pPr>
                    <w:snapToGrid w:val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熟悉软件开发流程、掌握至少一种编程语言，如Python、C#、C++等；</w:t>
                  </w:r>
                </w:p>
                <w:p w:rsidR="00BF75FE" w:rsidRPr="00556F7A" w:rsidRDefault="00BF75FE" w:rsidP="00850D2F">
                  <w:pPr>
                    <w:snapToGrid w:val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有相关工作经历者优先。</w:t>
                  </w:r>
                </w:p>
              </w:tc>
              <w:tc>
                <w:tcPr>
                  <w:tcW w:w="957" w:type="pct"/>
                  <w:vMerge w:val="restart"/>
                  <w:vAlign w:val="center"/>
                </w:tcPr>
                <w:p w:rsidR="00BF75FE" w:rsidRPr="00556F7A" w:rsidRDefault="00693E1B" w:rsidP="00BF75FE">
                  <w:pPr>
                    <w:snapToGrid w:val="0"/>
                    <w:spacing w:line="360" w:lineRule="exact"/>
                    <w:jc w:val="center"/>
                    <w:rPr>
                      <w:rFonts w:asciiTheme="minorEastAsia" w:hAnsiTheme="minorEastAsia" w:cs="宋体"/>
                      <w:color w:val="373737"/>
                      <w:kern w:val="0"/>
                      <w:szCs w:val="21"/>
                    </w:rPr>
                  </w:pPr>
                  <w:r w:rsidRPr="00556F7A">
                    <w:rPr>
                      <w:rFonts w:asciiTheme="minorEastAsia" w:hAnsiTheme="minorEastAsia" w:cs="宋体" w:hint="eastAsia"/>
                      <w:color w:val="373737"/>
                      <w:kern w:val="0"/>
                      <w:szCs w:val="21"/>
                    </w:rPr>
                    <w:t>6</w:t>
                  </w:r>
                  <w:r w:rsidR="00BF75FE" w:rsidRPr="00556F7A">
                    <w:rPr>
                      <w:rFonts w:asciiTheme="minorEastAsia" w:hAnsiTheme="minorEastAsia" w:cs="宋体" w:hint="eastAsia"/>
                      <w:color w:val="373737"/>
                      <w:kern w:val="0"/>
                      <w:szCs w:val="21"/>
                    </w:rPr>
                    <w:t>000-</w:t>
                  </w:r>
                  <w:r w:rsidRPr="00556F7A">
                    <w:rPr>
                      <w:rFonts w:asciiTheme="minorEastAsia" w:hAnsiTheme="minorEastAsia" w:cs="宋体" w:hint="eastAsia"/>
                      <w:color w:val="373737"/>
                      <w:kern w:val="0"/>
                      <w:szCs w:val="21"/>
                    </w:rPr>
                    <w:t>12</w:t>
                  </w:r>
                  <w:r w:rsidR="00BF75FE" w:rsidRPr="00556F7A">
                    <w:rPr>
                      <w:rFonts w:asciiTheme="minorEastAsia" w:hAnsiTheme="minorEastAsia" w:cs="宋体" w:hint="eastAsia"/>
                      <w:color w:val="373737"/>
                      <w:kern w:val="0"/>
                      <w:szCs w:val="21"/>
                    </w:rPr>
                    <w:t>000元/月</w:t>
                  </w:r>
                </w:p>
                <w:p w:rsidR="00BF75FE" w:rsidRPr="00556F7A" w:rsidRDefault="00BF75FE" w:rsidP="00BF75FE">
                  <w:pPr>
                    <w:rPr>
                      <w:rFonts w:asciiTheme="minorEastAsia" w:hAnsiTheme="minorEastAsia" w:cs="宋体"/>
                      <w:color w:val="373737"/>
                      <w:kern w:val="0"/>
                      <w:szCs w:val="21"/>
                    </w:rPr>
                  </w:pPr>
                  <w:r w:rsidRPr="00556F7A">
                    <w:rPr>
                      <w:rFonts w:asciiTheme="minorEastAsia" w:hAnsiTheme="minorEastAsia" w:cs="宋体" w:hint="eastAsia"/>
                      <w:color w:val="373737"/>
                      <w:kern w:val="0"/>
                      <w:szCs w:val="21"/>
                    </w:rPr>
                    <w:t>工作地点：长春</w:t>
                  </w:r>
                </w:p>
                <w:p w:rsidR="00693E1B" w:rsidRPr="00556F7A" w:rsidRDefault="00693E1B" w:rsidP="00BF75FE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cs="宋体" w:hint="eastAsia"/>
                      <w:color w:val="373737"/>
                      <w:kern w:val="0"/>
                      <w:szCs w:val="21"/>
                    </w:rPr>
                    <w:t>表现优异者工资面议</w:t>
                  </w:r>
                </w:p>
              </w:tc>
              <w:tc>
                <w:tcPr>
                  <w:tcW w:w="461" w:type="pct"/>
                  <w:vAlign w:val="center"/>
                </w:tcPr>
                <w:p w:rsidR="00BF75FE" w:rsidRPr="00556F7A" w:rsidRDefault="00BF75FE" w:rsidP="00426D3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1</w:t>
                  </w:r>
                </w:p>
              </w:tc>
            </w:tr>
            <w:tr w:rsidR="00BF75FE" w:rsidRPr="00556F7A" w:rsidTr="00426D3D">
              <w:trPr>
                <w:trHeight w:val="450"/>
              </w:trPr>
              <w:tc>
                <w:tcPr>
                  <w:tcW w:w="361" w:type="pct"/>
                  <w:vMerge/>
                  <w:vAlign w:val="center"/>
                </w:tcPr>
                <w:p w:rsidR="00BF75FE" w:rsidRPr="00556F7A" w:rsidRDefault="00BF75FE" w:rsidP="00850D2F">
                  <w:pPr>
                    <w:snapToGrid w:val="0"/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</w:p>
              </w:tc>
              <w:tc>
                <w:tcPr>
                  <w:tcW w:w="372" w:type="pct"/>
                  <w:vAlign w:val="center"/>
                </w:tcPr>
                <w:p w:rsidR="00BF75FE" w:rsidRPr="00556F7A" w:rsidRDefault="00BF75FE" w:rsidP="00850D2F">
                  <w:pPr>
                    <w:snapToGrid w:val="0"/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color w:val="000000"/>
                      <w:spacing w:val="-9"/>
                      <w:szCs w:val="21"/>
                    </w:rPr>
                    <w:t>仪器开发工程师</w:t>
                  </w:r>
                </w:p>
              </w:tc>
              <w:tc>
                <w:tcPr>
                  <w:tcW w:w="789" w:type="pct"/>
                  <w:vAlign w:val="center"/>
                </w:tcPr>
                <w:p w:rsidR="00BF75FE" w:rsidRPr="00556F7A" w:rsidRDefault="00BF75FE" w:rsidP="00850D2F">
                  <w:pPr>
                    <w:snapToGrid w:val="0"/>
                    <w:jc w:val="left"/>
                    <w:rPr>
                      <w:rFonts w:asciiTheme="minorEastAsia" w:hAnsiTheme="minorEastAsia"/>
                      <w:color w:val="000000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电子</w:t>
                  </w:r>
                  <w:r w:rsidRPr="00556F7A">
                    <w:rPr>
                      <w:rFonts w:asciiTheme="minorEastAsia" w:hAnsiTheme="minorEastAsia" w:cs="Times New Roman"/>
                      <w:szCs w:val="21"/>
                    </w:rPr>
                    <w:t>/</w:t>
                  </w: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电气系统设计与测试</w:t>
                  </w:r>
                </w:p>
              </w:tc>
              <w:tc>
                <w:tcPr>
                  <w:tcW w:w="2060" w:type="pct"/>
                  <w:vAlign w:val="center"/>
                </w:tcPr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color w:val="000000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color w:val="000000"/>
                      <w:szCs w:val="21"/>
                    </w:rPr>
                    <w:t>电子类相关专业；</w:t>
                  </w:r>
                </w:p>
                <w:p w:rsidR="00BF75FE" w:rsidRPr="00556F7A" w:rsidRDefault="001D4F85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211或985</w:t>
                  </w:r>
                  <w:r w:rsidR="00BF75FE" w:rsidRPr="00556F7A">
                    <w:rPr>
                      <w:rFonts w:asciiTheme="minorEastAsia" w:hAnsiTheme="minorEastAsia" w:hint="eastAsia"/>
                      <w:szCs w:val="21"/>
                    </w:rPr>
                    <w:t>硕士及以上学历；</w:t>
                  </w:r>
                </w:p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具备良好的数电、模电等理论知识，熟悉硬件电路设计、分析；</w:t>
                  </w:r>
                </w:p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有相关工作经历者优先。</w:t>
                  </w:r>
                </w:p>
              </w:tc>
              <w:tc>
                <w:tcPr>
                  <w:tcW w:w="957" w:type="pct"/>
                  <w:vMerge/>
                  <w:vAlign w:val="center"/>
                </w:tcPr>
                <w:p w:rsidR="00BF75FE" w:rsidRPr="00556F7A" w:rsidRDefault="00BF75FE" w:rsidP="00850D2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BF75FE" w:rsidRPr="00556F7A" w:rsidRDefault="00BF75FE" w:rsidP="00426D3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1</w:t>
                  </w:r>
                </w:p>
              </w:tc>
            </w:tr>
            <w:tr w:rsidR="00BF75FE" w:rsidRPr="00556F7A" w:rsidTr="00693E1B">
              <w:trPr>
                <w:trHeight w:val="2044"/>
              </w:trPr>
              <w:tc>
                <w:tcPr>
                  <w:tcW w:w="361" w:type="pct"/>
                  <w:vMerge/>
                  <w:vAlign w:val="center"/>
                </w:tcPr>
                <w:p w:rsidR="00BF75FE" w:rsidRPr="00556F7A" w:rsidRDefault="00BF75FE" w:rsidP="00850D2F">
                  <w:pPr>
                    <w:snapToGrid w:val="0"/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</w:p>
              </w:tc>
              <w:tc>
                <w:tcPr>
                  <w:tcW w:w="372" w:type="pct"/>
                  <w:vAlign w:val="center"/>
                </w:tcPr>
                <w:p w:rsidR="00BF75FE" w:rsidRPr="00556F7A" w:rsidRDefault="00BF75FE" w:rsidP="00850D2F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color w:val="000000"/>
                      <w:spacing w:val="-9"/>
                      <w:szCs w:val="21"/>
                    </w:rPr>
                    <w:t>仪器开发工程师</w:t>
                  </w:r>
                </w:p>
              </w:tc>
              <w:tc>
                <w:tcPr>
                  <w:tcW w:w="789" w:type="pct"/>
                  <w:vAlign w:val="center"/>
                </w:tcPr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机械设计、结构分析</w:t>
                  </w:r>
                </w:p>
              </w:tc>
              <w:tc>
                <w:tcPr>
                  <w:tcW w:w="2060" w:type="pct"/>
                  <w:vAlign w:val="center"/>
                </w:tcPr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机械类相关专业；</w:t>
                  </w:r>
                </w:p>
                <w:p w:rsidR="00BF75FE" w:rsidRPr="00556F7A" w:rsidRDefault="001D4F85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211或985</w:t>
                  </w:r>
                  <w:r w:rsidR="00BF75FE" w:rsidRPr="00556F7A">
                    <w:rPr>
                      <w:rFonts w:asciiTheme="minorEastAsia" w:hAnsiTheme="minorEastAsia" w:hint="eastAsia"/>
                      <w:szCs w:val="21"/>
                    </w:rPr>
                    <w:t>硕士及以上学历；</w:t>
                  </w:r>
                </w:p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熟悉误差理论，掌握至少一种机械设计软件和结构分析软件，如UG、</w:t>
                  </w:r>
                  <w:proofErr w:type="spellStart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ProE</w:t>
                  </w:r>
                  <w:proofErr w:type="spellEnd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proofErr w:type="spellStart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Ansys</w:t>
                  </w:r>
                  <w:proofErr w:type="spellEnd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556F7A">
                    <w:rPr>
                      <w:rFonts w:asciiTheme="minorEastAsia" w:hAnsiTheme="minorEastAsia" w:cs="Arial"/>
                      <w:color w:val="333333"/>
                      <w:szCs w:val="21"/>
                      <w:shd w:val="clear" w:color="auto" w:fill="FFFFFF"/>
                    </w:rPr>
                    <w:t>Nastran</w:t>
                  </w: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等；</w:t>
                  </w:r>
                </w:p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有相关工作经历者优先。</w:t>
                  </w:r>
                </w:p>
              </w:tc>
              <w:tc>
                <w:tcPr>
                  <w:tcW w:w="957" w:type="pct"/>
                  <w:vMerge/>
                  <w:vAlign w:val="center"/>
                </w:tcPr>
                <w:p w:rsidR="00BF75FE" w:rsidRPr="00556F7A" w:rsidRDefault="00BF75FE" w:rsidP="00850D2F">
                  <w:pPr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BF75FE" w:rsidRPr="00556F7A" w:rsidRDefault="00BF75FE" w:rsidP="00426D3D">
                  <w:pPr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color w:val="000000"/>
                      <w:spacing w:val="-9"/>
                      <w:szCs w:val="21"/>
                    </w:rPr>
                    <w:t>1</w:t>
                  </w:r>
                </w:p>
              </w:tc>
            </w:tr>
            <w:tr w:rsidR="00BF75FE" w:rsidRPr="00556F7A" w:rsidTr="00426D3D">
              <w:trPr>
                <w:trHeight w:val="450"/>
              </w:trPr>
              <w:tc>
                <w:tcPr>
                  <w:tcW w:w="361" w:type="pct"/>
                  <w:vMerge/>
                  <w:vAlign w:val="center"/>
                </w:tcPr>
                <w:p w:rsidR="00BF75FE" w:rsidRPr="00556F7A" w:rsidRDefault="00BF75FE" w:rsidP="00850D2F">
                  <w:pPr>
                    <w:snapToGrid w:val="0"/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</w:p>
              </w:tc>
              <w:tc>
                <w:tcPr>
                  <w:tcW w:w="372" w:type="pct"/>
                  <w:vAlign w:val="center"/>
                </w:tcPr>
                <w:p w:rsidR="00BF75FE" w:rsidRPr="00556F7A" w:rsidRDefault="00BF75FE" w:rsidP="00850D2F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color w:val="000000"/>
                      <w:spacing w:val="-9"/>
                      <w:szCs w:val="21"/>
                    </w:rPr>
                    <w:t>仪器开发工程师</w:t>
                  </w:r>
                </w:p>
              </w:tc>
              <w:tc>
                <w:tcPr>
                  <w:tcW w:w="789" w:type="pct"/>
                  <w:vAlign w:val="center"/>
                </w:tcPr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光学设计、光学仿真</w:t>
                  </w:r>
                </w:p>
              </w:tc>
              <w:tc>
                <w:tcPr>
                  <w:tcW w:w="2060" w:type="pct"/>
                  <w:vAlign w:val="center"/>
                </w:tcPr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光学类相关专业；</w:t>
                  </w:r>
                </w:p>
                <w:p w:rsidR="00BF75FE" w:rsidRPr="00556F7A" w:rsidRDefault="001D4F85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211或985</w:t>
                  </w:r>
                  <w:r w:rsidR="00BF75FE" w:rsidRPr="00556F7A">
                    <w:rPr>
                      <w:rFonts w:asciiTheme="minorEastAsia" w:hAnsiTheme="minorEastAsia" w:hint="eastAsia"/>
                      <w:szCs w:val="21"/>
                    </w:rPr>
                    <w:t>硕士及以上学历；</w:t>
                  </w:r>
                </w:p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具备良好的光学理论知识，掌握至少一种光学设计软件，如</w:t>
                  </w:r>
                  <w:proofErr w:type="spellStart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CodeV</w:t>
                  </w:r>
                  <w:proofErr w:type="spellEnd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proofErr w:type="spellStart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Zemax</w:t>
                  </w:r>
                  <w:proofErr w:type="spellEnd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proofErr w:type="spellStart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Lighttools</w:t>
                  </w:r>
                  <w:proofErr w:type="spellEnd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proofErr w:type="spellStart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TracsPro</w:t>
                  </w:r>
                  <w:proofErr w:type="spellEnd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等</w:t>
                  </w:r>
                </w:p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有相关工作经历者优先。</w:t>
                  </w:r>
                </w:p>
              </w:tc>
              <w:tc>
                <w:tcPr>
                  <w:tcW w:w="957" w:type="pct"/>
                  <w:vMerge/>
                  <w:vAlign w:val="center"/>
                </w:tcPr>
                <w:p w:rsidR="00BF75FE" w:rsidRPr="00556F7A" w:rsidRDefault="00BF75FE" w:rsidP="00850D2F">
                  <w:pPr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BF75FE" w:rsidRPr="00556F7A" w:rsidRDefault="00BF75FE" w:rsidP="00426D3D">
                  <w:pPr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color w:val="000000"/>
                      <w:spacing w:val="-9"/>
                      <w:szCs w:val="21"/>
                    </w:rPr>
                    <w:t>1</w:t>
                  </w:r>
                </w:p>
              </w:tc>
            </w:tr>
            <w:tr w:rsidR="00BF75FE" w:rsidRPr="00556F7A" w:rsidTr="00426D3D">
              <w:trPr>
                <w:trHeight w:val="450"/>
              </w:trPr>
              <w:tc>
                <w:tcPr>
                  <w:tcW w:w="361" w:type="pct"/>
                  <w:vMerge/>
                  <w:vAlign w:val="center"/>
                </w:tcPr>
                <w:p w:rsidR="00BF75FE" w:rsidRPr="00556F7A" w:rsidRDefault="00BF75FE" w:rsidP="00850D2F">
                  <w:pPr>
                    <w:snapToGrid w:val="0"/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</w:p>
              </w:tc>
              <w:tc>
                <w:tcPr>
                  <w:tcW w:w="372" w:type="pct"/>
                  <w:vAlign w:val="center"/>
                </w:tcPr>
                <w:p w:rsidR="00BF75FE" w:rsidRPr="00556F7A" w:rsidRDefault="00BF75FE" w:rsidP="00850D2F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color w:val="000000"/>
                      <w:spacing w:val="-9"/>
                      <w:szCs w:val="21"/>
                    </w:rPr>
                    <w:t>仪器开发工程师</w:t>
                  </w:r>
                </w:p>
              </w:tc>
              <w:tc>
                <w:tcPr>
                  <w:tcW w:w="789" w:type="pct"/>
                  <w:vAlign w:val="center"/>
                </w:tcPr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图像处理、数据分析</w:t>
                  </w:r>
                </w:p>
              </w:tc>
              <w:tc>
                <w:tcPr>
                  <w:tcW w:w="2060" w:type="pct"/>
                  <w:vAlign w:val="center"/>
                </w:tcPr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图像处理类相关专业；</w:t>
                  </w:r>
                </w:p>
                <w:p w:rsidR="00BF75FE" w:rsidRPr="00556F7A" w:rsidRDefault="001D4F85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211或985</w:t>
                  </w:r>
                  <w:r w:rsidR="00BF75FE" w:rsidRPr="00556F7A">
                    <w:rPr>
                      <w:rFonts w:asciiTheme="minorEastAsia" w:hAnsiTheme="minorEastAsia" w:hint="eastAsia"/>
                      <w:szCs w:val="21"/>
                    </w:rPr>
                    <w:t>硕士及以上学历；</w:t>
                  </w:r>
                </w:p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具备良好的光学理论知识，掌握</w:t>
                  </w:r>
                  <w:proofErr w:type="spellStart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matlab</w:t>
                  </w:r>
                  <w:proofErr w:type="spellEnd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proofErr w:type="spellStart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OpenCV</w:t>
                  </w:r>
                  <w:proofErr w:type="spellEnd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等软件工具；</w:t>
                  </w:r>
                </w:p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有相关工作经历者优先。</w:t>
                  </w:r>
                </w:p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57" w:type="pct"/>
                  <w:vMerge/>
                  <w:vAlign w:val="center"/>
                </w:tcPr>
                <w:p w:rsidR="00BF75FE" w:rsidRPr="00556F7A" w:rsidRDefault="00BF75FE" w:rsidP="00850D2F">
                  <w:pPr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BF75FE" w:rsidRPr="00556F7A" w:rsidRDefault="00BF75FE" w:rsidP="00426D3D">
                  <w:pPr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color w:val="000000"/>
                      <w:spacing w:val="-9"/>
                      <w:szCs w:val="21"/>
                    </w:rPr>
                    <w:t>1</w:t>
                  </w:r>
                </w:p>
              </w:tc>
            </w:tr>
            <w:tr w:rsidR="00BF75FE" w:rsidRPr="00556F7A" w:rsidTr="00426D3D">
              <w:trPr>
                <w:trHeight w:val="450"/>
              </w:trPr>
              <w:tc>
                <w:tcPr>
                  <w:tcW w:w="361" w:type="pct"/>
                  <w:vMerge w:val="restart"/>
                  <w:vAlign w:val="center"/>
                </w:tcPr>
                <w:p w:rsidR="00BF75FE" w:rsidRPr="00556F7A" w:rsidRDefault="00BF75FE" w:rsidP="00850D2F">
                  <w:pPr>
                    <w:snapToGrid w:val="0"/>
                    <w:spacing w:line="360" w:lineRule="exact"/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color w:val="000000"/>
                      <w:spacing w:val="-9"/>
                      <w:szCs w:val="21"/>
                    </w:rPr>
                    <w:t>生产技术部</w:t>
                  </w:r>
                  <w:r w:rsidR="00426D3D" w:rsidRPr="00556F7A">
                    <w:rPr>
                      <w:rFonts w:asciiTheme="minorEastAsia" w:hAnsiTheme="minorEastAsia" w:hint="eastAsia"/>
                      <w:color w:val="000000"/>
                      <w:spacing w:val="-9"/>
                      <w:szCs w:val="21"/>
                    </w:rPr>
                    <w:t>（5人）</w:t>
                  </w:r>
                </w:p>
                <w:p w:rsidR="00BF75FE" w:rsidRPr="00556F7A" w:rsidRDefault="00BF75FE" w:rsidP="00850D2F">
                  <w:pPr>
                    <w:snapToGrid w:val="0"/>
                    <w:spacing w:line="360" w:lineRule="exact"/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</w:p>
              </w:tc>
              <w:tc>
                <w:tcPr>
                  <w:tcW w:w="372" w:type="pct"/>
                </w:tcPr>
                <w:p w:rsidR="00BF75FE" w:rsidRPr="00556F7A" w:rsidRDefault="00BF75FE" w:rsidP="00850D2F">
                  <w:pPr>
                    <w:snapToGrid w:val="0"/>
                    <w:spacing w:line="360" w:lineRule="exact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仪器工艺工程师</w:t>
                  </w:r>
                </w:p>
              </w:tc>
              <w:tc>
                <w:tcPr>
                  <w:tcW w:w="789" w:type="pct"/>
                </w:tcPr>
                <w:p w:rsidR="00BF75FE" w:rsidRPr="00556F7A" w:rsidRDefault="00BF75FE" w:rsidP="00850D2F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电子学系统（运动、通信、控制系统等）开发与联调测试</w:t>
                  </w:r>
                </w:p>
                <w:p w:rsidR="00BF75FE" w:rsidRPr="00556F7A" w:rsidRDefault="00BF75FE" w:rsidP="00850D2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060" w:type="pct"/>
                </w:tcPr>
                <w:p w:rsidR="00BF75FE" w:rsidRPr="00556F7A" w:rsidRDefault="00BF75FE" w:rsidP="00BF75FE">
                  <w:pPr>
                    <w:pStyle w:val="a9"/>
                    <w:numPr>
                      <w:ilvl w:val="0"/>
                      <w:numId w:val="1"/>
                    </w:numPr>
                    <w:ind w:firstLineChars="0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具有电子学、控制、自动化等相关专业的本科及以上学历；</w:t>
                  </w:r>
                </w:p>
                <w:p w:rsidR="00BF75FE" w:rsidRPr="00556F7A" w:rsidRDefault="00BF75FE" w:rsidP="00BF75FE">
                  <w:pPr>
                    <w:pStyle w:val="a9"/>
                    <w:numPr>
                      <w:ilvl w:val="0"/>
                      <w:numId w:val="1"/>
                    </w:numPr>
                    <w:ind w:firstLineChars="0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熟悉C、C++语言，了解嵌入式硬件系统；</w:t>
                  </w:r>
                </w:p>
                <w:p w:rsidR="00BF75FE" w:rsidRPr="00556F7A" w:rsidRDefault="00BF75FE" w:rsidP="00BF75FE">
                  <w:pPr>
                    <w:pStyle w:val="a9"/>
                    <w:numPr>
                      <w:ilvl w:val="0"/>
                      <w:numId w:val="1"/>
                    </w:numPr>
                    <w:ind w:firstLineChars="0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思维开阔，学习能力强，动手能力强；</w:t>
                  </w:r>
                </w:p>
                <w:p w:rsidR="00BF75FE" w:rsidRPr="00556F7A" w:rsidRDefault="00BF75FE" w:rsidP="00BF75FE">
                  <w:pPr>
                    <w:pStyle w:val="a9"/>
                    <w:numPr>
                      <w:ilvl w:val="0"/>
                      <w:numId w:val="1"/>
                    </w:numPr>
                    <w:ind w:firstLineChars="0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有相关工作经历者优先。</w:t>
                  </w:r>
                </w:p>
              </w:tc>
              <w:tc>
                <w:tcPr>
                  <w:tcW w:w="957" w:type="pct"/>
                  <w:vMerge w:val="restart"/>
                  <w:vAlign w:val="center"/>
                </w:tcPr>
                <w:p w:rsidR="00BF75FE" w:rsidRPr="00556F7A" w:rsidRDefault="00BF75FE" w:rsidP="00BF75FE">
                  <w:pPr>
                    <w:snapToGrid w:val="0"/>
                    <w:spacing w:line="360" w:lineRule="exact"/>
                    <w:jc w:val="center"/>
                    <w:rPr>
                      <w:rFonts w:asciiTheme="minorEastAsia" w:hAnsiTheme="minorEastAsia" w:cs="宋体"/>
                      <w:color w:val="373737"/>
                      <w:kern w:val="0"/>
                      <w:szCs w:val="21"/>
                    </w:rPr>
                  </w:pPr>
                  <w:r w:rsidRPr="00556F7A">
                    <w:rPr>
                      <w:rFonts w:asciiTheme="minorEastAsia" w:hAnsiTheme="minorEastAsia" w:cs="宋体" w:hint="eastAsia"/>
                      <w:color w:val="373737"/>
                      <w:kern w:val="0"/>
                      <w:szCs w:val="21"/>
                    </w:rPr>
                    <w:t>4000-</w:t>
                  </w:r>
                  <w:r w:rsidR="00EF61C7" w:rsidRPr="00556F7A">
                    <w:rPr>
                      <w:rFonts w:asciiTheme="minorEastAsia" w:hAnsiTheme="minorEastAsia" w:cs="宋体" w:hint="eastAsia"/>
                      <w:color w:val="373737"/>
                      <w:kern w:val="0"/>
                      <w:szCs w:val="21"/>
                    </w:rPr>
                    <w:t>8</w:t>
                  </w:r>
                  <w:r w:rsidRPr="00556F7A">
                    <w:rPr>
                      <w:rFonts w:asciiTheme="minorEastAsia" w:hAnsiTheme="minorEastAsia" w:cs="宋体" w:hint="eastAsia"/>
                      <w:color w:val="373737"/>
                      <w:kern w:val="0"/>
                      <w:szCs w:val="21"/>
                    </w:rPr>
                    <w:t>000元/月</w:t>
                  </w:r>
                </w:p>
                <w:p w:rsidR="0073773F" w:rsidRPr="00556F7A" w:rsidRDefault="00BF75FE" w:rsidP="0073773F">
                  <w:pPr>
                    <w:rPr>
                      <w:rFonts w:asciiTheme="minorEastAsia" w:hAnsiTheme="minorEastAsia" w:cs="宋体"/>
                      <w:color w:val="373737"/>
                      <w:kern w:val="0"/>
                      <w:szCs w:val="21"/>
                    </w:rPr>
                  </w:pPr>
                  <w:r w:rsidRPr="00556F7A">
                    <w:rPr>
                      <w:rFonts w:asciiTheme="minorEastAsia" w:hAnsiTheme="minorEastAsia" w:cs="宋体" w:hint="eastAsia"/>
                      <w:color w:val="373737"/>
                      <w:kern w:val="0"/>
                      <w:szCs w:val="21"/>
                    </w:rPr>
                    <w:t>工</w:t>
                  </w:r>
                  <w:r w:rsidR="0073773F" w:rsidRPr="00556F7A">
                    <w:rPr>
                      <w:rFonts w:asciiTheme="minorEastAsia" w:hAnsiTheme="minorEastAsia" w:cs="宋体" w:hint="eastAsia"/>
                      <w:color w:val="373737"/>
                      <w:kern w:val="0"/>
                      <w:szCs w:val="21"/>
                    </w:rPr>
                    <w:t>工作地点：长春</w:t>
                  </w:r>
                </w:p>
                <w:p w:rsidR="00BF75FE" w:rsidRPr="00556F7A" w:rsidRDefault="00D07E8B" w:rsidP="0073773F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cs="宋体" w:hint="eastAsia"/>
                      <w:color w:val="373737"/>
                      <w:kern w:val="0"/>
                      <w:szCs w:val="21"/>
                    </w:rPr>
                    <w:t>表现优异者</w:t>
                  </w:r>
                  <w:r w:rsidR="0073773F" w:rsidRPr="00556F7A">
                    <w:rPr>
                      <w:rFonts w:asciiTheme="minorEastAsia" w:hAnsiTheme="minorEastAsia" w:cs="宋体" w:hint="eastAsia"/>
                      <w:color w:val="373737"/>
                      <w:kern w:val="0"/>
                      <w:szCs w:val="21"/>
                    </w:rPr>
                    <w:t>工资面议</w:t>
                  </w:r>
                </w:p>
              </w:tc>
              <w:tc>
                <w:tcPr>
                  <w:tcW w:w="461" w:type="pct"/>
                  <w:vAlign w:val="center"/>
                </w:tcPr>
                <w:p w:rsidR="00BF75FE" w:rsidRPr="00556F7A" w:rsidRDefault="00BF75FE" w:rsidP="00426D3D">
                  <w:pPr>
                    <w:snapToGrid w:val="0"/>
                    <w:spacing w:line="360" w:lineRule="exact"/>
                    <w:jc w:val="center"/>
                    <w:rPr>
                      <w:rFonts w:asciiTheme="minorEastAsia" w:hAnsiTheme="minorEastAsia" w:cs="宋体"/>
                      <w:color w:val="373737"/>
                      <w:kern w:val="0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1</w:t>
                  </w:r>
                </w:p>
              </w:tc>
            </w:tr>
            <w:tr w:rsidR="00BF75FE" w:rsidRPr="00556F7A" w:rsidTr="00426D3D">
              <w:trPr>
                <w:trHeight w:val="450"/>
              </w:trPr>
              <w:tc>
                <w:tcPr>
                  <w:tcW w:w="361" w:type="pct"/>
                  <w:vMerge/>
                  <w:vAlign w:val="center"/>
                </w:tcPr>
                <w:p w:rsidR="00BF75FE" w:rsidRPr="00556F7A" w:rsidRDefault="00BF75FE" w:rsidP="00850D2F">
                  <w:pPr>
                    <w:snapToGrid w:val="0"/>
                    <w:spacing w:line="360" w:lineRule="exact"/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</w:p>
              </w:tc>
              <w:tc>
                <w:tcPr>
                  <w:tcW w:w="372" w:type="pct"/>
                </w:tcPr>
                <w:p w:rsidR="00BF75FE" w:rsidRPr="00556F7A" w:rsidRDefault="00BF75FE" w:rsidP="00850D2F">
                  <w:pPr>
                    <w:snapToGrid w:val="0"/>
                    <w:spacing w:line="360" w:lineRule="exac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仪器工艺</w:t>
                  </w: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lastRenderedPageBreak/>
                    <w:t>工程师</w:t>
                  </w:r>
                </w:p>
              </w:tc>
              <w:tc>
                <w:tcPr>
                  <w:tcW w:w="789" w:type="pct"/>
                </w:tcPr>
                <w:p w:rsidR="00BF75FE" w:rsidRPr="00556F7A" w:rsidRDefault="00BF75FE" w:rsidP="00850D2F">
                  <w:pPr>
                    <w:snapToGrid w:val="0"/>
                    <w:spacing w:line="360" w:lineRule="exac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lastRenderedPageBreak/>
                    <w:t>设备软件开发及调试；算法</w:t>
                  </w: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lastRenderedPageBreak/>
                    <w:t>开发与测试；图像采集、传输与处理算法开发计测试等</w:t>
                  </w:r>
                </w:p>
              </w:tc>
              <w:tc>
                <w:tcPr>
                  <w:tcW w:w="2060" w:type="pct"/>
                </w:tcPr>
                <w:p w:rsidR="00BF75FE" w:rsidRPr="00556F7A" w:rsidRDefault="00BF75FE" w:rsidP="00BF75FE">
                  <w:pPr>
                    <w:pStyle w:val="a9"/>
                    <w:numPr>
                      <w:ilvl w:val="0"/>
                      <w:numId w:val="2"/>
                    </w:numPr>
                    <w:ind w:firstLineChars="0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lastRenderedPageBreak/>
                    <w:t>具有计算机、软件等相关专业的本科及以上学历；</w:t>
                  </w:r>
                </w:p>
                <w:p w:rsidR="00BF75FE" w:rsidRPr="00556F7A" w:rsidRDefault="00BF75FE" w:rsidP="00BF75FE">
                  <w:pPr>
                    <w:pStyle w:val="a9"/>
                    <w:numPr>
                      <w:ilvl w:val="0"/>
                      <w:numId w:val="2"/>
                    </w:numPr>
                    <w:ind w:firstLineChars="0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lastRenderedPageBreak/>
                    <w:t>熟悉软件开发流程，Python、C#、C、C++语言，软件测试流程、单元测试，了解操作系统机制；</w:t>
                  </w:r>
                </w:p>
                <w:p w:rsidR="00BF75FE" w:rsidRPr="00556F7A" w:rsidRDefault="00BF75FE" w:rsidP="00BF75FE">
                  <w:pPr>
                    <w:pStyle w:val="a9"/>
                    <w:numPr>
                      <w:ilvl w:val="0"/>
                      <w:numId w:val="2"/>
                    </w:numPr>
                    <w:ind w:firstLineChars="0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思维开阔，学习能力强，动手能力强；</w:t>
                  </w:r>
                </w:p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4、有相关工作经历者优先。</w:t>
                  </w:r>
                </w:p>
              </w:tc>
              <w:tc>
                <w:tcPr>
                  <w:tcW w:w="957" w:type="pct"/>
                  <w:vMerge/>
                  <w:vAlign w:val="center"/>
                </w:tcPr>
                <w:p w:rsidR="00BF75FE" w:rsidRPr="00556F7A" w:rsidRDefault="00BF75FE" w:rsidP="00BF75F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BF75FE" w:rsidRPr="00556F7A" w:rsidRDefault="00BF75FE" w:rsidP="00426D3D">
                  <w:pPr>
                    <w:snapToGrid w:val="0"/>
                    <w:spacing w:line="360" w:lineRule="exact"/>
                    <w:jc w:val="center"/>
                    <w:rPr>
                      <w:rFonts w:asciiTheme="minorEastAsia" w:hAnsiTheme="minorEastAsia" w:cs="宋体"/>
                      <w:color w:val="373737"/>
                      <w:kern w:val="0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2</w:t>
                  </w:r>
                </w:p>
              </w:tc>
            </w:tr>
            <w:tr w:rsidR="00BF75FE" w:rsidRPr="00556F7A" w:rsidTr="00426D3D">
              <w:trPr>
                <w:trHeight w:val="450"/>
              </w:trPr>
              <w:tc>
                <w:tcPr>
                  <w:tcW w:w="361" w:type="pct"/>
                  <w:vMerge/>
                  <w:vAlign w:val="center"/>
                </w:tcPr>
                <w:p w:rsidR="00BF75FE" w:rsidRPr="00556F7A" w:rsidRDefault="00BF75FE" w:rsidP="00850D2F">
                  <w:pPr>
                    <w:snapToGrid w:val="0"/>
                    <w:spacing w:line="360" w:lineRule="exact"/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</w:p>
              </w:tc>
              <w:tc>
                <w:tcPr>
                  <w:tcW w:w="372" w:type="pct"/>
                  <w:vAlign w:val="center"/>
                </w:tcPr>
                <w:p w:rsidR="00BF75FE" w:rsidRPr="00556F7A" w:rsidRDefault="00BF75FE" w:rsidP="00850D2F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仪器工艺工程师</w:t>
                  </w:r>
                </w:p>
              </w:tc>
              <w:tc>
                <w:tcPr>
                  <w:tcW w:w="789" w:type="pct"/>
                  <w:vAlign w:val="center"/>
                </w:tcPr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设备工程师：光学检测、光学装调、光电产品调试等工作。</w:t>
                  </w:r>
                </w:p>
              </w:tc>
              <w:tc>
                <w:tcPr>
                  <w:tcW w:w="2060" w:type="pct"/>
                  <w:vAlign w:val="center"/>
                </w:tcPr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1、具有物理、光学、机械、仪器、电子学等相关专业的本科及以上学历；</w:t>
                  </w:r>
                </w:p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2、软件能力要求：熟悉</w:t>
                  </w:r>
                  <w:proofErr w:type="spellStart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Matlab</w:t>
                  </w:r>
                  <w:proofErr w:type="spellEnd"/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等软件；</w:t>
                  </w:r>
                </w:p>
                <w:p w:rsidR="00BF75FE" w:rsidRPr="00556F7A" w:rsidRDefault="00BF75FE" w:rsidP="00850D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3、思维开阔，学习能力强，动手能力强；</w:t>
                  </w:r>
                </w:p>
                <w:p w:rsidR="00BF75FE" w:rsidRPr="00556F7A" w:rsidRDefault="00BF75FE" w:rsidP="00850D2F">
                  <w:pPr>
                    <w:snapToGrid w:val="0"/>
                    <w:spacing w:line="360" w:lineRule="exact"/>
                    <w:jc w:val="left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szCs w:val="21"/>
                    </w:rPr>
                    <w:t>4、有相关工作经历者优先。</w:t>
                  </w:r>
                </w:p>
              </w:tc>
              <w:tc>
                <w:tcPr>
                  <w:tcW w:w="957" w:type="pct"/>
                  <w:vMerge/>
                  <w:vAlign w:val="center"/>
                </w:tcPr>
                <w:p w:rsidR="00BF75FE" w:rsidRPr="00556F7A" w:rsidRDefault="00BF75FE" w:rsidP="00850D2F">
                  <w:pPr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BF75FE" w:rsidRPr="00556F7A" w:rsidRDefault="00BF75FE" w:rsidP="00426D3D">
                  <w:pPr>
                    <w:jc w:val="center"/>
                    <w:rPr>
                      <w:rFonts w:asciiTheme="minorEastAsia" w:hAnsiTheme="minorEastAsia"/>
                      <w:color w:val="000000"/>
                      <w:spacing w:val="-9"/>
                      <w:szCs w:val="21"/>
                    </w:rPr>
                  </w:pPr>
                  <w:r w:rsidRPr="00556F7A">
                    <w:rPr>
                      <w:rFonts w:asciiTheme="minorEastAsia" w:hAnsiTheme="minorEastAsia" w:hint="eastAsia"/>
                      <w:color w:val="000000"/>
                      <w:spacing w:val="-9"/>
                      <w:szCs w:val="21"/>
                    </w:rPr>
                    <w:t>2</w:t>
                  </w:r>
                </w:p>
              </w:tc>
            </w:tr>
          </w:tbl>
          <w:p w:rsidR="006F7D16" w:rsidRDefault="008C7FA9" w:rsidP="00800A8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  <w:p w:rsidR="006F7D16" w:rsidRDefault="006F7D16" w:rsidP="00162E15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</w:tr>
    </w:tbl>
    <w:p w:rsidR="00394C65" w:rsidRDefault="00394C65" w:rsidP="006F7D16">
      <w:pPr>
        <w:widowControl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</w:p>
    <w:sectPr w:rsidR="00394C65" w:rsidSect="009B1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1F" w:rsidRDefault="0010471F" w:rsidP="008C7FA9">
      <w:r>
        <w:separator/>
      </w:r>
    </w:p>
  </w:endnote>
  <w:endnote w:type="continuationSeparator" w:id="0">
    <w:p w:rsidR="0010471F" w:rsidRDefault="0010471F" w:rsidP="008C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1F" w:rsidRDefault="0010471F" w:rsidP="008C7FA9">
      <w:r>
        <w:separator/>
      </w:r>
    </w:p>
  </w:footnote>
  <w:footnote w:type="continuationSeparator" w:id="0">
    <w:p w:rsidR="0010471F" w:rsidRDefault="0010471F" w:rsidP="008C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47B2"/>
    <w:multiLevelType w:val="hybridMultilevel"/>
    <w:tmpl w:val="C80ABB18"/>
    <w:lvl w:ilvl="0" w:tplc="4C2C8C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F8104C"/>
    <w:multiLevelType w:val="hybridMultilevel"/>
    <w:tmpl w:val="5E36CD1A"/>
    <w:lvl w:ilvl="0" w:tplc="F062AA1A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A9"/>
    <w:rsid w:val="00002838"/>
    <w:rsid w:val="0000413C"/>
    <w:rsid w:val="00007A05"/>
    <w:rsid w:val="0006387D"/>
    <w:rsid w:val="00085927"/>
    <w:rsid w:val="000A6A42"/>
    <w:rsid w:val="000D1BF9"/>
    <w:rsid w:val="000D46CC"/>
    <w:rsid w:val="0010090E"/>
    <w:rsid w:val="00101621"/>
    <w:rsid w:val="0010471F"/>
    <w:rsid w:val="00162E15"/>
    <w:rsid w:val="00193B83"/>
    <w:rsid w:val="001A4D39"/>
    <w:rsid w:val="001B0A78"/>
    <w:rsid w:val="001C1795"/>
    <w:rsid w:val="001D4F85"/>
    <w:rsid w:val="001E3732"/>
    <w:rsid w:val="00201AA6"/>
    <w:rsid w:val="00226D01"/>
    <w:rsid w:val="0024001E"/>
    <w:rsid w:val="00296E28"/>
    <w:rsid w:val="0031559D"/>
    <w:rsid w:val="003264A3"/>
    <w:rsid w:val="00341DFA"/>
    <w:rsid w:val="00354128"/>
    <w:rsid w:val="00377F38"/>
    <w:rsid w:val="00394C65"/>
    <w:rsid w:val="003C22A6"/>
    <w:rsid w:val="003F0AA5"/>
    <w:rsid w:val="003F4E7D"/>
    <w:rsid w:val="004167D5"/>
    <w:rsid w:val="00426D3D"/>
    <w:rsid w:val="00434398"/>
    <w:rsid w:val="00434EF8"/>
    <w:rsid w:val="004351B9"/>
    <w:rsid w:val="00476A2A"/>
    <w:rsid w:val="004D3B0F"/>
    <w:rsid w:val="005024FE"/>
    <w:rsid w:val="00503A30"/>
    <w:rsid w:val="00526041"/>
    <w:rsid w:val="00533C8D"/>
    <w:rsid w:val="00537D4B"/>
    <w:rsid w:val="00543732"/>
    <w:rsid w:val="00546AD3"/>
    <w:rsid w:val="00554000"/>
    <w:rsid w:val="00556F7A"/>
    <w:rsid w:val="00557C81"/>
    <w:rsid w:val="00581134"/>
    <w:rsid w:val="005857ED"/>
    <w:rsid w:val="005903BF"/>
    <w:rsid w:val="005C2CC4"/>
    <w:rsid w:val="005C6174"/>
    <w:rsid w:val="006125A3"/>
    <w:rsid w:val="0063476F"/>
    <w:rsid w:val="0067767D"/>
    <w:rsid w:val="00693B0B"/>
    <w:rsid w:val="00693E1B"/>
    <w:rsid w:val="006A2621"/>
    <w:rsid w:val="006B3DA4"/>
    <w:rsid w:val="006B55F7"/>
    <w:rsid w:val="006C2862"/>
    <w:rsid w:val="006C2FE1"/>
    <w:rsid w:val="006F09D0"/>
    <w:rsid w:val="006F7D16"/>
    <w:rsid w:val="0073773F"/>
    <w:rsid w:val="00785000"/>
    <w:rsid w:val="007B6E09"/>
    <w:rsid w:val="007C615C"/>
    <w:rsid w:val="007D7E37"/>
    <w:rsid w:val="00800A81"/>
    <w:rsid w:val="008070A5"/>
    <w:rsid w:val="00834E9A"/>
    <w:rsid w:val="00880AD0"/>
    <w:rsid w:val="0088301F"/>
    <w:rsid w:val="0089155C"/>
    <w:rsid w:val="008A398E"/>
    <w:rsid w:val="008A647F"/>
    <w:rsid w:val="008A6921"/>
    <w:rsid w:val="008B2C7B"/>
    <w:rsid w:val="008C1B67"/>
    <w:rsid w:val="008C7FA9"/>
    <w:rsid w:val="008D115F"/>
    <w:rsid w:val="008D7E9B"/>
    <w:rsid w:val="009021B5"/>
    <w:rsid w:val="00917395"/>
    <w:rsid w:val="0091792C"/>
    <w:rsid w:val="00942127"/>
    <w:rsid w:val="0095699A"/>
    <w:rsid w:val="00997813"/>
    <w:rsid w:val="009B1BEB"/>
    <w:rsid w:val="009C0F66"/>
    <w:rsid w:val="009F3699"/>
    <w:rsid w:val="009F59B6"/>
    <w:rsid w:val="00A032F7"/>
    <w:rsid w:val="00A13379"/>
    <w:rsid w:val="00A21327"/>
    <w:rsid w:val="00A258F5"/>
    <w:rsid w:val="00A37D16"/>
    <w:rsid w:val="00A406BE"/>
    <w:rsid w:val="00A861D5"/>
    <w:rsid w:val="00A9602E"/>
    <w:rsid w:val="00AB5A80"/>
    <w:rsid w:val="00AC1401"/>
    <w:rsid w:val="00B02CEC"/>
    <w:rsid w:val="00B1255E"/>
    <w:rsid w:val="00B259D6"/>
    <w:rsid w:val="00B363CB"/>
    <w:rsid w:val="00B46FCC"/>
    <w:rsid w:val="00B958F3"/>
    <w:rsid w:val="00BA194E"/>
    <w:rsid w:val="00BD6F02"/>
    <w:rsid w:val="00BE63B6"/>
    <w:rsid w:val="00BF75FE"/>
    <w:rsid w:val="00C10F67"/>
    <w:rsid w:val="00C24E88"/>
    <w:rsid w:val="00C2539F"/>
    <w:rsid w:val="00C30B80"/>
    <w:rsid w:val="00C42AA6"/>
    <w:rsid w:val="00C46AC1"/>
    <w:rsid w:val="00C519BE"/>
    <w:rsid w:val="00CC6CB1"/>
    <w:rsid w:val="00CD3C37"/>
    <w:rsid w:val="00D03368"/>
    <w:rsid w:val="00D07E8B"/>
    <w:rsid w:val="00D35E9C"/>
    <w:rsid w:val="00D6166A"/>
    <w:rsid w:val="00D71B36"/>
    <w:rsid w:val="00D84283"/>
    <w:rsid w:val="00D87F69"/>
    <w:rsid w:val="00D95E38"/>
    <w:rsid w:val="00DB0407"/>
    <w:rsid w:val="00DB5125"/>
    <w:rsid w:val="00DF23EC"/>
    <w:rsid w:val="00E236DA"/>
    <w:rsid w:val="00E32ACC"/>
    <w:rsid w:val="00E43A65"/>
    <w:rsid w:val="00E539DD"/>
    <w:rsid w:val="00E70341"/>
    <w:rsid w:val="00E714EC"/>
    <w:rsid w:val="00EA3E64"/>
    <w:rsid w:val="00EB44D4"/>
    <w:rsid w:val="00EC38F0"/>
    <w:rsid w:val="00EE6C9A"/>
    <w:rsid w:val="00EF61C7"/>
    <w:rsid w:val="00F1571A"/>
    <w:rsid w:val="00F27FB5"/>
    <w:rsid w:val="00F3248A"/>
    <w:rsid w:val="00F40ED3"/>
    <w:rsid w:val="00F4440E"/>
    <w:rsid w:val="00F5605D"/>
    <w:rsid w:val="00F56EFB"/>
    <w:rsid w:val="00F96569"/>
    <w:rsid w:val="00FA603E"/>
    <w:rsid w:val="00FE4731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FA9"/>
    <w:rPr>
      <w:sz w:val="18"/>
      <w:szCs w:val="18"/>
    </w:rPr>
  </w:style>
  <w:style w:type="character" w:styleId="a5">
    <w:name w:val="Hyperlink"/>
    <w:basedOn w:val="a0"/>
    <w:uiPriority w:val="99"/>
    <w:unhideWhenUsed/>
    <w:rsid w:val="001B0A78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0F6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0F66"/>
  </w:style>
  <w:style w:type="character" w:styleId="a7">
    <w:name w:val="FollowedHyperlink"/>
    <w:basedOn w:val="a0"/>
    <w:uiPriority w:val="99"/>
    <w:semiHidden/>
    <w:unhideWhenUsed/>
    <w:rsid w:val="0000413C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B55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B55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FA9"/>
    <w:rPr>
      <w:sz w:val="18"/>
      <w:szCs w:val="18"/>
    </w:rPr>
  </w:style>
  <w:style w:type="character" w:styleId="a5">
    <w:name w:val="Hyperlink"/>
    <w:basedOn w:val="a0"/>
    <w:uiPriority w:val="99"/>
    <w:unhideWhenUsed/>
    <w:rsid w:val="001B0A78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0F6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0F66"/>
  </w:style>
  <w:style w:type="character" w:styleId="a7">
    <w:name w:val="FollowedHyperlink"/>
    <w:basedOn w:val="a0"/>
    <w:uiPriority w:val="99"/>
    <w:semiHidden/>
    <w:unhideWhenUsed/>
    <w:rsid w:val="0000413C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B55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B55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913</Characters>
  <Application>Microsoft Office Word</Application>
  <DocSecurity>0</DocSecurity>
  <Lines>7</Lines>
  <Paragraphs>2</Paragraphs>
  <ScaleCrop>false</ScaleCrop>
  <Company>China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刘丽玫</cp:lastModifiedBy>
  <cp:revision>4</cp:revision>
  <dcterms:created xsi:type="dcterms:W3CDTF">2019-01-23T03:02:00Z</dcterms:created>
  <dcterms:modified xsi:type="dcterms:W3CDTF">2019-01-23T03:24:00Z</dcterms:modified>
</cp:coreProperties>
</file>